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0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AO 1º OFICIAL DE REGISTRO DE IMÓVEIS DA COMARCA DE IBITINGA/SP.</w:t>
      </w:r>
    </w:p>
    <w:p w:rsidR="00000000" w:rsidDel="00000000" w:rsidP="00000000" w:rsidRDefault="00000000" w:rsidRPr="00000000" w14:paraId="00000002">
      <w:pPr>
        <w:spacing w:line="280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0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80" w:lineRule="auto"/>
        <w:jc w:val="both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__________________________________________________________________, nacionalidade ________________________, estado civil ____________________, convivente em união estável ( ),  filho de ___________________________________________________ e de ___________________________________________________, profissão __________________________, RG nº __________________________, órgão expedidor _____/_____, CPF n° _____________________________, endereço: _______________________________________________, nº _____________, complemento _______________________, cidade ____________________________, e-mail: _____________________________________________, venho por meio deste documento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REQUERER, nos termos do artigo 167, II, 4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seja efetuado junto ao imóvel abaixo indicado, 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AVERBAÇÃO DA DEMOLIÇÃO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PRÉDIO Nº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 da __________________________________ que possuía a área construída de _______________ metros quadrados.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Matrícula/transcrição nº:_____________.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Endereço:__________________________________________________________________________________________________________________________________.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– DOS DOCUMENTOS ANEXADOS AO PEDIDO.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prova do requerido anexo seguinte documento: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Certidão municipal nº: _________________________________, expedida em: ______/______/_______.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CND/INSS nº _______________________________________, expedida em:   _____/_______/_______.</w:t>
      </w:r>
    </w:p>
    <w:p w:rsidR="00000000" w:rsidDel="00000000" w:rsidP="00000000" w:rsidRDefault="00000000" w:rsidRPr="00000000" w14:paraId="00000010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8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Ribeirão Preto, SP, ______de________________de ______________.</w:t>
      </w:r>
    </w:p>
    <w:p w:rsidR="00000000" w:rsidDel="00000000" w:rsidP="00000000" w:rsidRDefault="00000000" w:rsidRPr="00000000" w14:paraId="00000015">
      <w:pPr>
        <w:spacing w:line="28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B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(Assinatura do proprietário com firma reconhecida)</w:t>
      </w:r>
    </w:p>
    <w:p w:rsidR="00000000" w:rsidDel="00000000" w:rsidP="00000000" w:rsidRDefault="00000000" w:rsidRPr="00000000" w14:paraId="0000001C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-29844</wp:posOffset>
                </wp:positionH>
                <wp:positionV relativeFrom="paragraph">
                  <wp:posOffset>179070</wp:posOffset>
                </wp:positionV>
                <wp:extent cx="2825750" cy="170751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45825" y="2938943"/>
                          <a:ext cx="2800350" cy="168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Certifico, nos termos das Normas de Serviço da CGJ/SP, que o signatário assinou na minha presença.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Ribeirão Preto/SP, ________/_________/____________.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(Preposto Autorizado)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-29844</wp:posOffset>
                </wp:positionH>
                <wp:positionV relativeFrom="paragraph">
                  <wp:posOffset>179070</wp:posOffset>
                </wp:positionV>
                <wp:extent cx="2825750" cy="170751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5750" cy="17075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8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NOTAS DE ATENÇÃO: </w:t>
      </w:r>
    </w:p>
    <w:p w:rsidR="00000000" w:rsidDel="00000000" w:rsidP="00000000" w:rsidRDefault="00000000" w:rsidRPr="00000000" w14:paraId="0000002B">
      <w:pPr>
        <w:spacing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Deverá ser apresentada juntamente com o requerimento a certidão original referente a demolição expedida pela Prefeitura de Ribeirão Preto e a CND (certidão negativa de débitos) referente a demolição expedida pela Receita Federal, original ou cópia autenticada do documento com foto do proprietário. Demais documentos serão solicitados se necessário.                                                 </w:t>
      </w:r>
    </w:p>
    <w:sectPr>
      <w:footerReference r:id="rId9" w:type="default"/>
      <w:pgSz w:h="16840" w:w="11907" w:orient="portrait"/>
      <w:pgMar w:bottom="851" w:top="1701" w:left="1701" w:right="85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Art. 167 - No Registro de Imóveis, além da matrícula, serão feitos. 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II - a averbação: 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4) da mudança de denominação e de numeração dos prédios, da edificação, da reconstrução, da demolição, do desmembramento e do loteamento de imóveis;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kCHTcqdvxVnM2c7ofi3v/e0+rw==">CgMxLjA4AHIhMVlpNkgwZzF4bGp3cUZYTHQ5X0JpVkd2M3NySHJvb1Fz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